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РЕЗОЛЮЦИЯ</w:t>
      </w:r>
    </w:p>
    <w:p>
      <w:pPr>
        <w:pStyle w:val="Style15"/>
        <w:spacing w:lineRule="auto" w:line="240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>Городского слета тимуровских и волонтер</w:t>
      </w:r>
      <w:r>
        <w:rPr>
          <w:rFonts w:ascii="Times New Roman" w:hAnsi="Times New Roman"/>
          <w:b/>
          <w:bCs/>
          <w:sz w:val="28"/>
          <w:szCs w:val="28"/>
        </w:rPr>
        <w:t>ских</w:t>
      </w:r>
      <w:r>
        <w:rPr>
          <w:rFonts w:ascii="Times New Roman" w:hAnsi="Times New Roman"/>
          <w:b/>
          <w:bCs/>
          <w:sz w:val="28"/>
          <w:szCs w:val="28"/>
        </w:rPr>
        <w:t xml:space="preserve"> отрядов</w:t>
      </w:r>
    </w:p>
    <w:p>
      <w:pPr>
        <w:pStyle w:val="Style15"/>
        <w:spacing w:lineRule="auto" w:line="240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>«Гайдар. Время. М</w:t>
      </w:r>
      <w:r>
        <w:rPr>
          <w:rFonts w:ascii="Times New Roman" w:hAnsi="Times New Roman"/>
          <w:b/>
          <w:bCs/>
          <w:sz w:val="28"/>
          <w:szCs w:val="28"/>
        </w:rPr>
        <w:t>ы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>
      <w:pPr>
        <w:pStyle w:val="Style15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24 января 2019 г.</w:t>
      </w:r>
    </w:p>
    <w:p>
      <w:pPr>
        <w:pStyle w:val="Style15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По итогам существующего опыта и перспектив добровольческой деятельности тимуровских и волонтер</w:t>
      </w:r>
      <w:r>
        <w:rPr>
          <w:rFonts w:ascii="Times New Roman" w:hAnsi="Times New Roman"/>
          <w:sz w:val="28"/>
          <w:szCs w:val="28"/>
        </w:rPr>
        <w:t>ских</w:t>
      </w:r>
      <w:r>
        <w:rPr>
          <w:rFonts w:ascii="Times New Roman" w:hAnsi="Times New Roman"/>
          <w:sz w:val="28"/>
          <w:szCs w:val="28"/>
        </w:rPr>
        <w:t xml:space="preserve"> отрядов, с учетом приоритетов в направлениях развития добровольчества в Артемовском городском округе, думаю, все присутствующие пришли к выводу о необходимости: а) совершенствования работы по привлечению и мотивации учащихся школ  к добровольческой деятельности; б) пропаганды духовно-нравственных и гражданско-патриотических основ добровольческой помощи, участники  городского слета тимуровских и волонтер</w:t>
      </w:r>
      <w:r>
        <w:rPr>
          <w:rFonts w:ascii="Times New Roman" w:hAnsi="Times New Roman"/>
          <w:sz w:val="28"/>
          <w:szCs w:val="28"/>
        </w:rPr>
        <w:t>ских</w:t>
      </w:r>
      <w:r>
        <w:rPr>
          <w:rFonts w:ascii="Times New Roman" w:hAnsi="Times New Roman"/>
          <w:sz w:val="28"/>
          <w:szCs w:val="28"/>
        </w:rPr>
        <w:t xml:space="preserve"> отрядов  приняли</w:t>
      </w:r>
    </w:p>
    <w:p>
      <w:pPr>
        <w:pStyle w:val="Style15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5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РЕШЕНИЕ:</w:t>
      </w:r>
    </w:p>
    <w:p>
      <w:pPr>
        <w:pStyle w:val="Style15"/>
        <w:widowControl/>
        <w:bidi w:val="0"/>
        <w:spacing w:lineRule="auto" w:line="240" w:before="0" w:after="0"/>
        <w:ind w:left="0" w:right="0" w:firstLine="624"/>
        <w:jc w:val="both"/>
        <w:rPr/>
      </w:pPr>
      <w:r>
        <w:rPr>
          <w:rFonts w:ascii="Times New Roman" w:hAnsi="Times New Roman"/>
          <w:sz w:val="28"/>
          <w:szCs w:val="28"/>
        </w:rPr>
        <w:t>Поддержать проведение Городского слета тимуровских и волонтер</w:t>
      </w:r>
      <w:r>
        <w:rPr>
          <w:rFonts w:ascii="Times New Roman" w:hAnsi="Times New Roman"/>
          <w:sz w:val="28"/>
          <w:szCs w:val="28"/>
        </w:rPr>
        <w:t>ских</w:t>
      </w:r>
      <w:r>
        <w:rPr>
          <w:rFonts w:ascii="Times New Roman" w:hAnsi="Times New Roman"/>
          <w:sz w:val="28"/>
          <w:szCs w:val="28"/>
        </w:rPr>
        <w:t xml:space="preserve"> отрядов «Гайдар. Время. Мы» раз в год. </w:t>
      </w:r>
    </w:p>
    <w:p>
      <w:pPr>
        <w:pStyle w:val="Style15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1.Рекомендовать тимуровским и волонтерским отрядам Артемовского городского округа принять активное участие в ежегодном Форуме волонтеров Приморского края </w:t>
      </w:r>
    </w:p>
    <w:p>
      <w:pPr>
        <w:pStyle w:val="Style15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z w:val="28"/>
          <w:szCs w:val="28"/>
        </w:rPr>
        <w:t>2. Содействовать проведению городских культурно-массовых мероприятий в АГО, через молодёжные медиа каналы, средства массовой информации.</w:t>
      </w:r>
    </w:p>
    <w:p>
      <w:pPr>
        <w:pStyle w:val="Style15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z w:val="28"/>
          <w:szCs w:val="28"/>
        </w:rPr>
        <w:t>3. Рекомендовать волонтерским отрядам принять участие в ежегодном благотворительном концерте «Солдатам Победы — с благодарностью» и акции «Бессмертный полк».</w:t>
      </w:r>
    </w:p>
    <w:p>
      <w:pPr>
        <w:pStyle w:val="Style15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z w:val="28"/>
          <w:szCs w:val="28"/>
        </w:rPr>
        <w:t>4. Оказывать содействие городскому ученическому Совету самоуправления в добровольческой деятельности.</w:t>
      </w:r>
    </w:p>
    <w:p>
      <w:pPr>
        <w:pStyle w:val="Style15"/>
        <w:spacing w:lineRule="auto" w:line="240" w:before="0" w:after="140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9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0359a"/>
    <w:pPr>
      <w:widowControl/>
      <w:bidi w:val="0"/>
      <w:spacing w:lineRule="auto" w:line="360" w:before="168" w:after="0"/>
      <w:ind w:firstLine="709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ListParagraph">
    <w:name w:val="List Paragraph"/>
    <w:basedOn w:val="Normal"/>
    <w:uiPriority w:val="34"/>
    <w:qFormat/>
    <w:rsid w:val="00230c14"/>
    <w:pPr>
      <w:spacing w:before="168" w:after="0"/>
      <w:ind w:left="720" w:firstLine="709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LibreOffice/6.1.4.2$Linux_X86_64 LibreOffice_project/10$Build-2</Application>
  <Pages>1</Pages>
  <Words>148</Words>
  <Characters>1140</Characters>
  <CharactersWithSpaces>1283</CharactersWithSpaces>
  <Paragraphs>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2019-01-23T03:03:00Z</dcterms:created>
  <dc:creator>Елена</dc:creator>
  <dc:description/>
  <dc:language>ru-RU</dc:language>
  <cp:lastModifiedBy/>
  <cp:lastPrinted>2019-01-23T03:42:00Z</cp:lastPrinted>
  <dcterms:modified xsi:type="dcterms:W3CDTF">2019-01-24T00:36:13Z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